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6A81" w:rsidRPr="004B6A81" w:rsidRDefault="00BF2108" w:rsidP="004B6A81">
      <w:pPr>
        <w:jc w:val="center"/>
        <w:rPr>
          <w:b/>
          <w:sz w:val="32"/>
          <w:lang w:val="en-CA"/>
        </w:rPr>
      </w:pPr>
      <w:r>
        <w:rPr>
          <w:b/>
          <w:sz w:val="32"/>
          <w:lang w:val="en-CA"/>
        </w:rPr>
        <w:t>ACCOUNTING 30</w:t>
      </w:r>
      <w:r>
        <w:rPr>
          <w:b/>
          <w:sz w:val="32"/>
          <w:lang w:val="en-CA"/>
        </w:rPr>
        <w:br/>
        <w:t>Chapter 17</w:t>
      </w:r>
      <w:r w:rsidR="004B6A81" w:rsidRPr="004B6A81">
        <w:rPr>
          <w:b/>
          <w:sz w:val="32"/>
          <w:lang w:val="en-CA"/>
        </w:rPr>
        <w:br/>
        <w:t>Quiz Outline</w:t>
      </w:r>
    </w:p>
    <w:p w:rsidR="004B6A81" w:rsidRPr="004B6A81" w:rsidRDefault="004B6A81" w:rsidP="004B6A81">
      <w:pPr>
        <w:rPr>
          <w:b/>
          <w:sz w:val="32"/>
          <w:lang w:val="en-CA"/>
        </w:rPr>
      </w:pPr>
    </w:p>
    <w:p w:rsidR="004B6A81" w:rsidRPr="004B6A81" w:rsidRDefault="00BF2108" w:rsidP="004B6A81">
      <w:pPr>
        <w:rPr>
          <w:noProof/>
          <w:sz w:val="32"/>
        </w:rPr>
      </w:pPr>
      <w:r>
        <w:rPr>
          <w:b/>
          <w:noProof/>
          <w:sz w:val="32"/>
        </w:rPr>
        <w:t xml:space="preserve">Part </w:t>
      </w:r>
      <w:r w:rsidR="004B6A81" w:rsidRPr="004B6A81">
        <w:rPr>
          <w:b/>
          <w:noProof/>
          <w:sz w:val="32"/>
        </w:rPr>
        <w:t>I</w:t>
      </w:r>
      <w:r w:rsidR="004B6A81" w:rsidRPr="004B6A81">
        <w:rPr>
          <w:noProof/>
          <w:sz w:val="32"/>
        </w:rPr>
        <w:t xml:space="preserve"> – </w:t>
      </w:r>
      <w:r w:rsidRPr="004B6A81">
        <w:rPr>
          <w:noProof/>
          <w:sz w:val="32"/>
        </w:rPr>
        <w:t>Analyzing Accounting Concepts</w:t>
      </w:r>
      <w:r>
        <w:rPr>
          <w:noProof/>
          <w:sz w:val="32"/>
        </w:rPr>
        <w:br/>
      </w:r>
      <w:r>
        <w:rPr>
          <w:noProof/>
          <w:sz w:val="32"/>
        </w:rPr>
        <w:tab/>
      </w:r>
      <w:r>
        <w:rPr>
          <w:noProof/>
          <w:sz w:val="32"/>
        </w:rPr>
        <w:tab/>
        <w:t>-18</w:t>
      </w:r>
      <w:r w:rsidR="004B6A81" w:rsidRPr="004B6A81">
        <w:rPr>
          <w:noProof/>
          <w:sz w:val="32"/>
        </w:rPr>
        <w:t xml:space="preserve"> true/false questions </w:t>
      </w:r>
      <w:r w:rsidR="004B6A81" w:rsidRPr="004B6A81">
        <w:rPr>
          <w:noProof/>
          <w:sz w:val="32"/>
        </w:rPr>
        <w:br/>
      </w:r>
      <w:r w:rsidR="004B6A81" w:rsidRPr="004B6A81">
        <w:rPr>
          <w:noProof/>
          <w:sz w:val="32"/>
        </w:rPr>
        <w:tab/>
      </w:r>
      <w:r w:rsidR="004B6A81" w:rsidRPr="004B6A81">
        <w:rPr>
          <w:noProof/>
          <w:sz w:val="32"/>
        </w:rPr>
        <w:tab/>
        <w:t xml:space="preserve">ex: </w:t>
      </w:r>
      <w:r>
        <w:rPr>
          <w:noProof/>
          <w:sz w:val="32"/>
        </w:rPr>
        <w:t xml:space="preserve">The current ratio assumes a business could sell its </w:t>
      </w:r>
      <w:r>
        <w:rPr>
          <w:noProof/>
          <w:sz w:val="32"/>
        </w:rPr>
        <w:br/>
        <w:t xml:space="preserve">                      merchandise inventory quickly  (T)</w:t>
      </w:r>
      <w:r>
        <w:rPr>
          <w:noProof/>
          <w:sz w:val="32"/>
        </w:rPr>
        <w:br/>
      </w:r>
    </w:p>
    <w:p w:rsidR="004B6A81" w:rsidRPr="004B6A81" w:rsidRDefault="00BF2108" w:rsidP="004B6A81">
      <w:pPr>
        <w:rPr>
          <w:noProof/>
          <w:sz w:val="32"/>
        </w:rPr>
      </w:pPr>
      <w:r>
        <w:rPr>
          <w:b/>
          <w:noProof/>
          <w:sz w:val="32"/>
        </w:rPr>
        <w:t>Part I</w:t>
      </w:r>
      <w:r w:rsidR="004B6A81" w:rsidRPr="004B6A81">
        <w:rPr>
          <w:b/>
          <w:noProof/>
          <w:sz w:val="32"/>
        </w:rPr>
        <w:t>I</w:t>
      </w:r>
      <w:r w:rsidR="004B6A81" w:rsidRPr="004B6A81">
        <w:rPr>
          <w:noProof/>
          <w:sz w:val="32"/>
        </w:rPr>
        <w:t xml:space="preserve"> – </w:t>
      </w:r>
      <w:r>
        <w:rPr>
          <w:noProof/>
          <w:sz w:val="32"/>
        </w:rPr>
        <w:t>Calculating Financial Ratios</w:t>
      </w:r>
      <w:r w:rsidR="004B6A81" w:rsidRPr="004B6A81">
        <w:rPr>
          <w:noProof/>
          <w:sz w:val="32"/>
        </w:rPr>
        <w:br/>
      </w:r>
      <w:r w:rsidR="004B6A81" w:rsidRPr="004B6A81">
        <w:rPr>
          <w:noProof/>
          <w:sz w:val="32"/>
        </w:rPr>
        <w:tab/>
      </w:r>
      <w:r w:rsidR="004B6A81" w:rsidRPr="004B6A81">
        <w:rPr>
          <w:noProof/>
          <w:sz w:val="32"/>
        </w:rPr>
        <w:tab/>
        <w:t>-</w:t>
      </w:r>
      <w:r>
        <w:rPr>
          <w:noProof/>
          <w:sz w:val="32"/>
        </w:rPr>
        <w:t>calculate vertical analysis ratios</w:t>
      </w:r>
      <w:r>
        <w:rPr>
          <w:noProof/>
          <w:sz w:val="32"/>
        </w:rPr>
        <w:br/>
        <w:t xml:space="preserve">                -calculate horizontal analysis ratios</w:t>
      </w:r>
      <w:r>
        <w:rPr>
          <w:noProof/>
          <w:sz w:val="32"/>
        </w:rPr>
        <w:br/>
        <w:t xml:space="preserve">                -calculate selected financial ratios</w:t>
      </w:r>
      <w:r w:rsidR="004B6A81" w:rsidRPr="004B6A81">
        <w:rPr>
          <w:noProof/>
          <w:sz w:val="32"/>
        </w:rPr>
        <w:t xml:space="preserve"> </w:t>
      </w:r>
      <w:r>
        <w:rPr>
          <w:noProof/>
          <w:sz w:val="32"/>
        </w:rPr>
        <w:br/>
      </w:r>
    </w:p>
    <w:p w:rsidR="004B6A81" w:rsidRPr="004B6A81" w:rsidRDefault="00BF2108" w:rsidP="004B6A81">
      <w:pPr>
        <w:rPr>
          <w:noProof/>
          <w:sz w:val="32"/>
        </w:rPr>
      </w:pPr>
      <w:r>
        <w:rPr>
          <w:b/>
          <w:noProof/>
          <w:sz w:val="32"/>
        </w:rPr>
        <w:t>Part III</w:t>
      </w:r>
      <w:r w:rsidR="004B6A81" w:rsidRPr="004B6A81">
        <w:rPr>
          <w:noProof/>
          <w:sz w:val="32"/>
        </w:rPr>
        <w:t xml:space="preserve"> – </w:t>
      </w:r>
      <w:r>
        <w:rPr>
          <w:noProof/>
          <w:sz w:val="32"/>
        </w:rPr>
        <w:t>Identifying Accounting Concepts</w:t>
      </w:r>
      <w:r>
        <w:rPr>
          <w:noProof/>
          <w:sz w:val="32"/>
        </w:rPr>
        <w:br/>
      </w:r>
      <w:r>
        <w:rPr>
          <w:noProof/>
          <w:sz w:val="32"/>
        </w:rPr>
        <w:tab/>
      </w:r>
      <w:r>
        <w:rPr>
          <w:noProof/>
          <w:sz w:val="32"/>
        </w:rPr>
        <w:tab/>
        <w:t>-10</w:t>
      </w:r>
      <w:r w:rsidR="004B6A81" w:rsidRPr="004B6A81">
        <w:rPr>
          <w:noProof/>
          <w:sz w:val="32"/>
        </w:rPr>
        <w:t xml:space="preserve"> multiple choice questions </w:t>
      </w:r>
      <w:r w:rsidR="004B6A81" w:rsidRPr="004B6A81">
        <w:rPr>
          <w:noProof/>
          <w:sz w:val="32"/>
        </w:rPr>
        <w:br/>
      </w:r>
      <w:r w:rsidR="004B6A81" w:rsidRPr="004B6A81">
        <w:rPr>
          <w:noProof/>
          <w:sz w:val="32"/>
        </w:rPr>
        <w:tab/>
      </w:r>
      <w:r w:rsidR="004B6A81" w:rsidRPr="004B6A81">
        <w:rPr>
          <w:noProof/>
          <w:sz w:val="32"/>
        </w:rPr>
        <w:tab/>
        <w:t xml:space="preserve">ex: </w:t>
      </w:r>
      <w:r>
        <w:rPr>
          <w:noProof/>
          <w:sz w:val="32"/>
        </w:rPr>
        <w:t xml:space="preserve">Operating margin is also referred to as: </w:t>
      </w:r>
      <w:r>
        <w:rPr>
          <w:noProof/>
          <w:sz w:val="32"/>
        </w:rPr>
        <w:br/>
        <w:t xml:space="preserve">                      </w:t>
      </w:r>
      <w:bookmarkStart w:id="0" w:name="_GoBack"/>
      <w:bookmarkEnd w:id="0"/>
      <w:r>
        <w:rPr>
          <w:noProof/>
          <w:sz w:val="32"/>
        </w:rPr>
        <w:t>(rate of return on sales)</w:t>
      </w:r>
    </w:p>
    <w:p w:rsidR="004B6A81" w:rsidRPr="004B6A81" w:rsidRDefault="004B6A81" w:rsidP="004B6A81">
      <w:pPr>
        <w:rPr>
          <w:noProof/>
          <w:sz w:val="32"/>
        </w:rPr>
      </w:pPr>
    </w:p>
    <w:p w:rsidR="004B6A81" w:rsidRPr="004B6A81" w:rsidRDefault="004B6A81" w:rsidP="004B6A81">
      <w:pPr>
        <w:rPr>
          <w:noProof/>
          <w:sz w:val="32"/>
        </w:rPr>
      </w:pPr>
    </w:p>
    <w:p w:rsidR="004B6A81" w:rsidRPr="004B6A81" w:rsidRDefault="004B6A81" w:rsidP="004B6A81">
      <w:pPr>
        <w:jc w:val="center"/>
        <w:rPr>
          <w:noProof/>
          <w:sz w:val="32"/>
        </w:rPr>
      </w:pPr>
      <w:r w:rsidRPr="004B6A81">
        <w:rPr>
          <w:noProof/>
          <w:sz w:val="32"/>
        </w:rPr>
        <w:t xml:space="preserve">Questions? </w:t>
      </w:r>
      <w:r w:rsidRPr="004B6A81">
        <w:rPr>
          <w:noProof/>
          <w:sz w:val="32"/>
        </w:rPr>
        <w:tab/>
        <w:t xml:space="preserve">Email: </w:t>
      </w:r>
      <w:hyperlink r:id="rId4" w:history="1">
        <w:r w:rsidRPr="004B6A81">
          <w:rPr>
            <w:rStyle w:val="Hyperlink"/>
            <w:noProof/>
            <w:sz w:val="32"/>
          </w:rPr>
          <w:t>amy.mcfarlen@pvsd.ca</w:t>
        </w:r>
      </w:hyperlink>
    </w:p>
    <w:sectPr w:rsidR="004B6A81" w:rsidRPr="004B6A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A81"/>
    <w:rsid w:val="00296CDF"/>
    <w:rsid w:val="004B6A81"/>
    <w:rsid w:val="00865B27"/>
    <w:rsid w:val="00BF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C257DF4-9E9F-4CD1-9B64-26DC9B4F5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6CDF"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B6A8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my.mcfarlen@pvsd.c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56616D76.dotm</Template>
  <TotalTime>0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Prairie Valley School Division #208</Company>
  <LinksUpToDate>false</LinksUpToDate>
  <CharactersWithSpaces>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Mcfarlen</dc:creator>
  <cp:keywords/>
  <dc:description/>
  <cp:lastModifiedBy>Amy Mcfarlen</cp:lastModifiedBy>
  <cp:revision>2</cp:revision>
  <dcterms:created xsi:type="dcterms:W3CDTF">2014-09-18T22:51:00Z</dcterms:created>
  <dcterms:modified xsi:type="dcterms:W3CDTF">2014-09-18T22:51:00Z</dcterms:modified>
</cp:coreProperties>
</file>